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42" w:rsidRPr="006A2742" w:rsidRDefault="006A2742" w:rsidP="006A2742">
      <w:pPr>
        <w:autoSpaceDE w:val="0"/>
        <w:jc w:val="center"/>
        <w:rPr>
          <w:b/>
          <w:sz w:val="24"/>
          <w:szCs w:val="24"/>
        </w:rPr>
      </w:pPr>
      <w:r w:rsidRPr="006A2742">
        <w:rPr>
          <w:b/>
          <w:sz w:val="24"/>
          <w:szCs w:val="24"/>
        </w:rPr>
        <w:t>ПАСПОРТ</w:t>
      </w:r>
    </w:p>
    <w:p w:rsidR="006A2742" w:rsidRPr="006A2742" w:rsidRDefault="006A2742" w:rsidP="006A2742">
      <w:pPr>
        <w:autoSpaceDE w:val="0"/>
        <w:jc w:val="center"/>
        <w:rPr>
          <w:b/>
          <w:sz w:val="24"/>
          <w:szCs w:val="24"/>
        </w:rPr>
      </w:pPr>
    </w:p>
    <w:p w:rsidR="006A2742" w:rsidRPr="006A2742" w:rsidRDefault="006A2742" w:rsidP="006A2742">
      <w:pPr>
        <w:pStyle w:val="ConsPlusTitle"/>
        <w:widowControl/>
        <w:jc w:val="center"/>
        <w:rPr>
          <w:sz w:val="24"/>
          <w:szCs w:val="24"/>
        </w:rPr>
      </w:pPr>
      <w:r w:rsidRPr="006A2742">
        <w:rPr>
          <w:sz w:val="24"/>
          <w:szCs w:val="24"/>
        </w:rPr>
        <w:t xml:space="preserve">муниципальной программы </w:t>
      </w:r>
      <w:proofErr w:type="spellStart"/>
      <w:r w:rsidRPr="006A2742">
        <w:rPr>
          <w:sz w:val="24"/>
          <w:szCs w:val="24"/>
        </w:rPr>
        <w:t>Иссинского</w:t>
      </w:r>
      <w:proofErr w:type="spellEnd"/>
      <w:r w:rsidRPr="006A2742">
        <w:rPr>
          <w:sz w:val="24"/>
          <w:szCs w:val="24"/>
        </w:rPr>
        <w:t xml:space="preserve"> района Пензенской области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237"/>
      </w:tblGrid>
      <w:tr w:rsidR="006A2742" w:rsidRPr="006A2742" w:rsidTr="00D67338">
        <w:tc>
          <w:tcPr>
            <w:tcW w:w="3794" w:type="dxa"/>
          </w:tcPr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Наименование муниципальной  программы</w:t>
            </w:r>
          </w:p>
        </w:tc>
        <w:tc>
          <w:tcPr>
            <w:tcW w:w="6237" w:type="dxa"/>
          </w:tcPr>
          <w:p w:rsidR="006A2742" w:rsidRPr="006A2742" w:rsidRDefault="006A2742" w:rsidP="00D67338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 «Обеспечение общественного порядка и противодействие преступности в </w:t>
            </w:r>
            <w:proofErr w:type="spellStart"/>
            <w:r w:rsidRPr="006A2742">
              <w:rPr>
                <w:sz w:val="24"/>
                <w:szCs w:val="24"/>
              </w:rPr>
              <w:t>Иссинском</w:t>
            </w:r>
            <w:proofErr w:type="spellEnd"/>
            <w:r w:rsidRPr="006A2742">
              <w:rPr>
                <w:sz w:val="24"/>
                <w:szCs w:val="24"/>
              </w:rPr>
              <w:t xml:space="preserve"> районе Пензенской области» </w:t>
            </w:r>
          </w:p>
        </w:tc>
      </w:tr>
      <w:tr w:rsidR="006A2742" w:rsidRPr="006A2742" w:rsidTr="00D67338">
        <w:tc>
          <w:tcPr>
            <w:tcW w:w="3794" w:type="dxa"/>
          </w:tcPr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6A2742" w:rsidRPr="006A2742" w:rsidRDefault="006A2742" w:rsidP="00D67338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 помощник главы администрации по профилактике правонарушений администрации </w:t>
            </w:r>
            <w:proofErr w:type="spellStart"/>
            <w:r w:rsidRPr="006A2742">
              <w:rPr>
                <w:sz w:val="24"/>
                <w:szCs w:val="24"/>
              </w:rPr>
              <w:t>Иссинского</w:t>
            </w:r>
            <w:proofErr w:type="spellEnd"/>
            <w:r w:rsidRPr="006A2742">
              <w:rPr>
                <w:sz w:val="24"/>
                <w:szCs w:val="24"/>
              </w:rPr>
              <w:t xml:space="preserve"> района Пензенской области.</w:t>
            </w:r>
          </w:p>
        </w:tc>
      </w:tr>
      <w:tr w:rsidR="006A2742" w:rsidRPr="006A2742" w:rsidTr="00D67338">
        <w:tc>
          <w:tcPr>
            <w:tcW w:w="3794" w:type="dxa"/>
          </w:tcPr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Соисполнители муниципальной  программы</w:t>
            </w:r>
          </w:p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A2742">
              <w:rPr>
                <w:sz w:val="24"/>
                <w:szCs w:val="24"/>
              </w:rPr>
              <w:t>Иссинского</w:t>
            </w:r>
            <w:proofErr w:type="spellEnd"/>
            <w:r w:rsidRPr="006A2742">
              <w:rPr>
                <w:sz w:val="24"/>
                <w:szCs w:val="24"/>
              </w:rPr>
              <w:t xml:space="preserve"> района Пензенской области, межведомственная комиссия по профилактике правонарушений, службы системы профилактики правонарушений района, администрации муниципальных образований </w:t>
            </w:r>
            <w:proofErr w:type="spellStart"/>
            <w:r w:rsidRPr="006A2742">
              <w:rPr>
                <w:sz w:val="24"/>
                <w:szCs w:val="24"/>
              </w:rPr>
              <w:t>Иссинского</w:t>
            </w:r>
            <w:proofErr w:type="spellEnd"/>
            <w:r w:rsidRPr="006A2742">
              <w:rPr>
                <w:sz w:val="24"/>
                <w:szCs w:val="24"/>
              </w:rPr>
              <w:t xml:space="preserve"> района Пензе</w:t>
            </w:r>
            <w:r w:rsidRPr="006A2742">
              <w:rPr>
                <w:sz w:val="24"/>
                <w:szCs w:val="24"/>
              </w:rPr>
              <w:t>н</w:t>
            </w:r>
            <w:r w:rsidRPr="006A2742">
              <w:rPr>
                <w:sz w:val="24"/>
                <w:szCs w:val="24"/>
              </w:rPr>
              <w:t>ской области (по согласованию).</w:t>
            </w:r>
          </w:p>
        </w:tc>
      </w:tr>
      <w:tr w:rsidR="006A2742" w:rsidRPr="006A2742" w:rsidTr="00D67338">
        <w:tc>
          <w:tcPr>
            <w:tcW w:w="3794" w:type="dxa"/>
          </w:tcPr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237" w:type="dxa"/>
          </w:tcPr>
          <w:p w:rsidR="006A2742" w:rsidRPr="006A2742" w:rsidRDefault="006A2742" w:rsidP="00D67338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«Профилактика правонарушений в </w:t>
            </w:r>
            <w:proofErr w:type="spellStart"/>
            <w:r w:rsidRPr="006A2742">
              <w:rPr>
                <w:sz w:val="24"/>
                <w:szCs w:val="24"/>
              </w:rPr>
              <w:t>Иссинском</w:t>
            </w:r>
            <w:proofErr w:type="spellEnd"/>
            <w:r w:rsidRPr="006A2742">
              <w:rPr>
                <w:sz w:val="24"/>
                <w:szCs w:val="24"/>
              </w:rPr>
              <w:t xml:space="preserve"> районе Пензенской области », </w:t>
            </w:r>
          </w:p>
          <w:p w:rsidR="006A2742" w:rsidRPr="006A2742" w:rsidRDefault="006A2742" w:rsidP="00D67338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«Антинаркотическая программа </w:t>
            </w:r>
            <w:proofErr w:type="spellStart"/>
            <w:r w:rsidRPr="006A2742">
              <w:rPr>
                <w:sz w:val="24"/>
                <w:szCs w:val="24"/>
              </w:rPr>
              <w:t>Иссинского</w:t>
            </w:r>
            <w:proofErr w:type="spellEnd"/>
            <w:r w:rsidRPr="006A2742">
              <w:rPr>
                <w:sz w:val="24"/>
                <w:szCs w:val="24"/>
              </w:rPr>
              <w:t xml:space="preserve">  района Пензенской области », </w:t>
            </w:r>
          </w:p>
          <w:p w:rsidR="006A2742" w:rsidRPr="006A2742" w:rsidRDefault="006A2742" w:rsidP="00D67338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«Противодействие коррупции в </w:t>
            </w:r>
            <w:proofErr w:type="spellStart"/>
            <w:r w:rsidRPr="006A2742">
              <w:rPr>
                <w:sz w:val="24"/>
                <w:szCs w:val="24"/>
              </w:rPr>
              <w:t>Иссинском</w:t>
            </w:r>
            <w:proofErr w:type="spellEnd"/>
            <w:r w:rsidRPr="006A2742">
              <w:rPr>
                <w:sz w:val="24"/>
                <w:szCs w:val="24"/>
              </w:rPr>
              <w:t xml:space="preserve"> районе Пензенской области».   </w:t>
            </w:r>
          </w:p>
          <w:p w:rsidR="006A2742" w:rsidRPr="006A2742" w:rsidRDefault="006A2742" w:rsidP="00D67338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6A2742">
              <w:rPr>
                <w:spacing w:val="-2"/>
                <w:sz w:val="24"/>
                <w:szCs w:val="24"/>
              </w:rPr>
              <w:t xml:space="preserve">«Профилактика террористической и экстремистской деятельности в </w:t>
            </w:r>
            <w:proofErr w:type="spellStart"/>
            <w:r w:rsidRPr="006A2742">
              <w:rPr>
                <w:spacing w:val="-2"/>
                <w:sz w:val="24"/>
                <w:szCs w:val="24"/>
              </w:rPr>
              <w:t>Иссинском</w:t>
            </w:r>
            <w:proofErr w:type="spellEnd"/>
            <w:r w:rsidRPr="006A2742">
              <w:rPr>
                <w:spacing w:val="-2"/>
                <w:sz w:val="24"/>
                <w:szCs w:val="24"/>
              </w:rPr>
              <w:t xml:space="preserve"> районе Пензенской области»</w:t>
            </w:r>
          </w:p>
        </w:tc>
      </w:tr>
      <w:tr w:rsidR="006A2742" w:rsidRPr="006A2742" w:rsidTr="00D67338">
        <w:tc>
          <w:tcPr>
            <w:tcW w:w="3794" w:type="dxa"/>
          </w:tcPr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Цели муниципальной  программы</w:t>
            </w:r>
          </w:p>
        </w:tc>
        <w:tc>
          <w:tcPr>
            <w:tcW w:w="6237" w:type="dxa"/>
          </w:tcPr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Снижение уровня преступности в </w:t>
            </w:r>
            <w:proofErr w:type="spellStart"/>
            <w:r w:rsidRPr="006A2742">
              <w:rPr>
                <w:sz w:val="24"/>
                <w:szCs w:val="24"/>
              </w:rPr>
              <w:t>Иссинском</w:t>
            </w:r>
            <w:proofErr w:type="spellEnd"/>
            <w:r w:rsidRPr="006A2742">
              <w:rPr>
                <w:sz w:val="24"/>
                <w:szCs w:val="24"/>
              </w:rPr>
              <w:t xml:space="preserve"> районе Пензенской области. 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Противодействие незаконному распространению и немедицинскому потреблению наркотиков в </w:t>
            </w:r>
            <w:proofErr w:type="spellStart"/>
            <w:r w:rsidRPr="006A2742">
              <w:rPr>
                <w:sz w:val="24"/>
                <w:szCs w:val="24"/>
              </w:rPr>
              <w:t>Иссинском</w:t>
            </w:r>
            <w:proofErr w:type="spellEnd"/>
            <w:r w:rsidRPr="006A2742">
              <w:rPr>
                <w:sz w:val="24"/>
                <w:szCs w:val="24"/>
              </w:rPr>
              <w:t xml:space="preserve"> районе Пензенской области.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Обеспечение защиты прав и законных интересов граждан, общества и государства от коррупции.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6A2742" w:rsidRPr="006A2742" w:rsidTr="00D67338">
        <w:tc>
          <w:tcPr>
            <w:tcW w:w="3794" w:type="dxa"/>
          </w:tcPr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Задачи муниципальной  программы</w:t>
            </w:r>
          </w:p>
        </w:tc>
        <w:tc>
          <w:tcPr>
            <w:tcW w:w="6237" w:type="dxa"/>
          </w:tcPr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Профилактика правонарушений, социального неблагополучия.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Создание и реализация комплекса мер по пресечению незаконного распространения наркотиков и их </w:t>
            </w:r>
            <w:proofErr w:type="spellStart"/>
            <w:r w:rsidRPr="006A2742">
              <w:rPr>
                <w:sz w:val="24"/>
                <w:szCs w:val="24"/>
              </w:rPr>
              <w:t>прекурсоров</w:t>
            </w:r>
            <w:proofErr w:type="spellEnd"/>
            <w:r w:rsidRPr="006A2742">
              <w:rPr>
                <w:sz w:val="24"/>
                <w:szCs w:val="24"/>
              </w:rPr>
              <w:t>, а также системы оказания наркологической медицинской помощи больным наркоманией и их реабилитации.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Устранение условий, порождающих коррупцию, предупреждение коррупционных правонарушений.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rStyle w:val="a3"/>
                <w:sz w:val="24"/>
                <w:szCs w:val="24"/>
              </w:rPr>
              <w:t xml:space="preserve">Повышение защищенности населения и территории </w:t>
            </w:r>
            <w:proofErr w:type="spellStart"/>
            <w:r w:rsidRPr="006A2742">
              <w:rPr>
                <w:rStyle w:val="a3"/>
                <w:sz w:val="24"/>
                <w:szCs w:val="24"/>
              </w:rPr>
              <w:t>Иссинского</w:t>
            </w:r>
            <w:proofErr w:type="spellEnd"/>
            <w:r w:rsidRPr="006A2742">
              <w:rPr>
                <w:rStyle w:val="a3"/>
                <w:sz w:val="24"/>
                <w:szCs w:val="24"/>
              </w:rPr>
              <w:t xml:space="preserve"> района Пензенской области от чрезвычайных ситуаций, пожаров,  </w:t>
            </w:r>
            <w:r w:rsidRPr="006A2742">
              <w:rPr>
                <w:sz w:val="24"/>
                <w:szCs w:val="24"/>
              </w:rPr>
              <w:t>террористических угроз и экстремистских угроз;</w:t>
            </w:r>
          </w:p>
        </w:tc>
      </w:tr>
      <w:tr w:rsidR="006A2742" w:rsidRPr="006A2742" w:rsidTr="00D67338">
        <w:tc>
          <w:tcPr>
            <w:tcW w:w="3794" w:type="dxa"/>
          </w:tcPr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237" w:type="dxa"/>
          </w:tcPr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- снижение количества совершенных преступлений на 1 тыс. населения в </w:t>
            </w:r>
            <w:proofErr w:type="spellStart"/>
            <w:r w:rsidRPr="006A2742">
              <w:rPr>
                <w:sz w:val="24"/>
                <w:szCs w:val="24"/>
              </w:rPr>
              <w:t>Иссинском</w:t>
            </w:r>
            <w:proofErr w:type="spellEnd"/>
            <w:r w:rsidRPr="006A2742">
              <w:rPr>
                <w:sz w:val="24"/>
                <w:szCs w:val="24"/>
              </w:rPr>
              <w:t xml:space="preserve"> районе;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- увеличение количества  наркозависимых, участвующих в лечебных и реабилитационных программах;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 - удельный вес подростков и молодежи в возрасте от 11 до 30 лет от их общего количества, вовлеченных в программные профилактические мероприятия;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 - доля проектов нормативных правовых актов  исполнительных органов государственной власти </w:t>
            </w:r>
            <w:proofErr w:type="spellStart"/>
            <w:r w:rsidRPr="006A2742">
              <w:rPr>
                <w:sz w:val="24"/>
                <w:szCs w:val="24"/>
              </w:rPr>
              <w:lastRenderedPageBreak/>
              <w:t>Иссинского</w:t>
            </w:r>
            <w:proofErr w:type="spellEnd"/>
            <w:r w:rsidRPr="006A2742">
              <w:rPr>
                <w:sz w:val="24"/>
                <w:szCs w:val="24"/>
              </w:rPr>
              <w:t xml:space="preserve"> района Пензенской области, прошедших антикоррупционную экспертизу, в общем числе нормативных правовых, принятых в текущем году;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- доля граждан, претендующих на замещение должностей муниципальной службы </w:t>
            </w:r>
            <w:proofErr w:type="spellStart"/>
            <w:r w:rsidRPr="006A2742">
              <w:rPr>
                <w:sz w:val="24"/>
                <w:szCs w:val="24"/>
              </w:rPr>
              <w:t>Иссинского</w:t>
            </w:r>
            <w:proofErr w:type="spellEnd"/>
            <w:r w:rsidRPr="006A2742">
              <w:rPr>
                <w:sz w:val="24"/>
                <w:szCs w:val="24"/>
              </w:rPr>
              <w:t xml:space="preserve"> района Пензенской области, в отношении которых проведены проверки достоверности  и полноты сведений, представляемых в соответствии с нормативными правовыми актами Российской Федерации;</w:t>
            </w:r>
          </w:p>
          <w:p w:rsidR="006A2742" w:rsidRPr="006A2742" w:rsidRDefault="006A2742" w:rsidP="00D67338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4"/>
                <w:szCs w:val="24"/>
              </w:rPr>
            </w:pPr>
            <w:r w:rsidRPr="006A2742">
              <w:rPr>
                <w:rFonts w:cs="TimesNewRomanPSMT"/>
                <w:sz w:val="24"/>
                <w:szCs w:val="24"/>
              </w:rPr>
              <w:t>К</w:t>
            </w:r>
            <w:r w:rsidRPr="006A2742">
              <w:rPr>
                <w:rFonts w:ascii="TimesNewRomanPSMT" w:hAnsi="TimesNewRomanPSMT" w:cs="TimesNewRomanPSMT"/>
                <w:sz w:val="24"/>
                <w:szCs w:val="24"/>
              </w:rPr>
              <w:t>оличество мест (объектов) с массовым пребыванием людей, оборудованных в соответствии с требованиями антитеррористической защищенности объе</w:t>
            </w:r>
            <w:r w:rsidRPr="006A2742">
              <w:rPr>
                <w:rFonts w:ascii="TimesNewRomanPSMT" w:hAnsi="TimesNewRomanPSMT" w:cs="TimesNewRomanPSMT"/>
                <w:sz w:val="24"/>
                <w:szCs w:val="24"/>
              </w:rPr>
              <w:t>к</w:t>
            </w:r>
            <w:r w:rsidRPr="006A2742">
              <w:rPr>
                <w:rFonts w:ascii="TimesNewRomanPSMT" w:hAnsi="TimesNewRomanPSMT" w:cs="TimesNewRomanPSMT"/>
                <w:sz w:val="24"/>
                <w:szCs w:val="24"/>
              </w:rPr>
              <w:t>тов</w:t>
            </w:r>
            <w:r w:rsidRPr="006A2742">
              <w:rPr>
                <w:rFonts w:cs="TimesNewRomanPSMT"/>
                <w:sz w:val="24"/>
                <w:szCs w:val="24"/>
              </w:rPr>
              <w:t>.</w:t>
            </w:r>
          </w:p>
        </w:tc>
        <w:bookmarkStart w:id="0" w:name="_GoBack"/>
        <w:bookmarkEnd w:id="0"/>
      </w:tr>
      <w:tr w:rsidR="006A2742" w:rsidRPr="006A2742" w:rsidTr="00D67338">
        <w:tc>
          <w:tcPr>
            <w:tcW w:w="3794" w:type="dxa"/>
          </w:tcPr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lastRenderedPageBreak/>
              <w:t xml:space="preserve">Этапы и сроки реализации муниципальной программы </w:t>
            </w:r>
          </w:p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6A2742" w:rsidRPr="006A2742" w:rsidRDefault="006A2742" w:rsidP="00D67338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2014 – 2027 годы</w:t>
            </w:r>
          </w:p>
        </w:tc>
      </w:tr>
      <w:tr w:rsidR="006A2742" w:rsidRPr="006A2742" w:rsidTr="00D67338">
        <w:tc>
          <w:tcPr>
            <w:tcW w:w="3794" w:type="dxa"/>
          </w:tcPr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Объемы бюджетных ассигнований государственной программы</w:t>
            </w:r>
          </w:p>
          <w:p w:rsidR="006A2742" w:rsidRPr="006A2742" w:rsidRDefault="006A2742" w:rsidP="00D67338">
            <w:pPr>
              <w:suppressAutoHyphens/>
              <w:autoSpaceDE w:val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общий объем финансирования  муниципальной программы с</w:t>
            </w:r>
            <w:r w:rsidRPr="006A2742">
              <w:rPr>
                <w:sz w:val="24"/>
                <w:szCs w:val="24"/>
              </w:rPr>
              <w:t>о</w:t>
            </w:r>
            <w:r w:rsidRPr="006A2742">
              <w:rPr>
                <w:sz w:val="24"/>
                <w:szCs w:val="24"/>
              </w:rPr>
              <w:t xml:space="preserve">ставит </w:t>
            </w:r>
            <w:r w:rsidRPr="006A2742">
              <w:rPr>
                <w:b/>
                <w:sz w:val="24"/>
                <w:szCs w:val="24"/>
              </w:rPr>
              <w:t>760,36</w:t>
            </w:r>
            <w:r w:rsidRPr="006A2742">
              <w:rPr>
                <w:color w:val="000000"/>
                <w:sz w:val="24"/>
                <w:szCs w:val="24"/>
              </w:rPr>
              <w:t xml:space="preserve"> руб. в том числе: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за счет средств бюджета </w:t>
            </w:r>
            <w:proofErr w:type="spellStart"/>
            <w:r w:rsidRPr="006A2742">
              <w:rPr>
                <w:sz w:val="24"/>
                <w:szCs w:val="24"/>
              </w:rPr>
              <w:t>Иссинского</w:t>
            </w:r>
            <w:proofErr w:type="spellEnd"/>
            <w:r w:rsidRPr="006A2742">
              <w:rPr>
                <w:sz w:val="24"/>
                <w:szCs w:val="24"/>
              </w:rPr>
              <w:t xml:space="preserve"> района Пензенской обл</w:t>
            </w:r>
            <w:r w:rsidRPr="006A2742">
              <w:rPr>
                <w:sz w:val="24"/>
                <w:szCs w:val="24"/>
              </w:rPr>
              <w:t>а</w:t>
            </w:r>
            <w:r w:rsidRPr="006A2742">
              <w:rPr>
                <w:sz w:val="24"/>
                <w:szCs w:val="24"/>
              </w:rPr>
              <w:t xml:space="preserve">сти </w:t>
            </w:r>
            <w:r w:rsidRPr="006A2742">
              <w:rPr>
                <w:b/>
                <w:sz w:val="24"/>
                <w:szCs w:val="24"/>
              </w:rPr>
              <w:t>760</w:t>
            </w:r>
            <w:r w:rsidRPr="006A2742">
              <w:rPr>
                <w:b/>
                <w:color w:val="000000"/>
                <w:sz w:val="24"/>
                <w:szCs w:val="24"/>
              </w:rPr>
              <w:t>,36</w:t>
            </w:r>
            <w:r w:rsidRPr="006A2742">
              <w:rPr>
                <w:color w:val="000000"/>
                <w:sz w:val="24"/>
                <w:szCs w:val="24"/>
              </w:rPr>
              <w:t xml:space="preserve">  тыс. рублей,</w:t>
            </w:r>
            <w:r w:rsidRPr="006A2742">
              <w:rPr>
                <w:sz w:val="24"/>
                <w:szCs w:val="24"/>
              </w:rPr>
              <w:t xml:space="preserve"> в том числе: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2014 год –  17,6   тыс. рублей;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2015 год –  3,65 тыс. рублей;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2016 год –  2,45   тыс. рублей;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2017 год –  15,0   тыс. рублей;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2018 год –  0,0     тыс. рублей;</w:t>
            </w:r>
          </w:p>
          <w:p w:rsidR="006A2742" w:rsidRPr="006A2742" w:rsidRDefault="006A2742" w:rsidP="00D67338">
            <w:pPr>
              <w:jc w:val="both"/>
              <w:rPr>
                <w:color w:val="000000"/>
                <w:sz w:val="24"/>
                <w:szCs w:val="24"/>
              </w:rPr>
            </w:pPr>
            <w:r w:rsidRPr="006A2742">
              <w:rPr>
                <w:color w:val="000000"/>
                <w:sz w:val="24"/>
                <w:szCs w:val="24"/>
              </w:rPr>
              <w:t>2019 год –  24,0   тыс. рублей;</w:t>
            </w:r>
          </w:p>
          <w:p w:rsidR="006A2742" w:rsidRPr="006A2742" w:rsidRDefault="006A2742" w:rsidP="00D67338">
            <w:pPr>
              <w:jc w:val="both"/>
              <w:rPr>
                <w:color w:val="000000"/>
                <w:sz w:val="24"/>
                <w:szCs w:val="24"/>
              </w:rPr>
            </w:pPr>
            <w:r w:rsidRPr="006A2742">
              <w:rPr>
                <w:color w:val="000000"/>
                <w:sz w:val="24"/>
                <w:szCs w:val="24"/>
              </w:rPr>
              <w:t>2020 год –  38,9   тыс. рублей;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2021 год -   66,81 тыс. рублей;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2022 год -   67,95 тыс. рублей;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2023 год -   69,0   тыс. рублей;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2024 год –  65,5   тыс. рублей;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2025 год –  130,0   тыс. рублей;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2026 год -   130,0   тыс. рублей;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2027год -    130,0   тыс. рублей. </w:t>
            </w:r>
          </w:p>
        </w:tc>
      </w:tr>
      <w:tr w:rsidR="006A2742" w:rsidRPr="006A2742" w:rsidTr="00D67338">
        <w:tc>
          <w:tcPr>
            <w:tcW w:w="3794" w:type="dxa"/>
          </w:tcPr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Ожидаемые результаты реализации м</w:t>
            </w:r>
            <w:r w:rsidRPr="006A2742">
              <w:rPr>
                <w:sz w:val="24"/>
                <w:szCs w:val="24"/>
              </w:rPr>
              <w:t>у</w:t>
            </w:r>
            <w:r w:rsidRPr="006A2742">
              <w:rPr>
                <w:sz w:val="24"/>
                <w:szCs w:val="24"/>
              </w:rPr>
              <w:t>ниципальной программы</w:t>
            </w:r>
          </w:p>
        </w:tc>
        <w:tc>
          <w:tcPr>
            <w:tcW w:w="6237" w:type="dxa"/>
          </w:tcPr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снижение количества совершенных преступлений на 1 тыс. населения в </w:t>
            </w:r>
            <w:proofErr w:type="spellStart"/>
            <w:r w:rsidRPr="006A2742">
              <w:rPr>
                <w:sz w:val="24"/>
                <w:szCs w:val="24"/>
              </w:rPr>
              <w:t>Иссинском</w:t>
            </w:r>
            <w:proofErr w:type="spellEnd"/>
            <w:r w:rsidRPr="006A2742">
              <w:rPr>
                <w:sz w:val="24"/>
                <w:szCs w:val="24"/>
              </w:rPr>
              <w:t xml:space="preserve"> районе;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 xml:space="preserve">создание и реализация комплекса мер по пресечению незаконного распространения наркотиков и их </w:t>
            </w:r>
            <w:proofErr w:type="spellStart"/>
            <w:r w:rsidRPr="006A2742">
              <w:rPr>
                <w:sz w:val="24"/>
                <w:szCs w:val="24"/>
              </w:rPr>
              <w:t>прекурсоров</w:t>
            </w:r>
            <w:proofErr w:type="spellEnd"/>
            <w:r w:rsidRPr="006A2742">
              <w:rPr>
                <w:sz w:val="24"/>
                <w:szCs w:val="24"/>
              </w:rPr>
              <w:t>, а также системы оказания наркологической медицинской помощи больным наркоманией и их реабилитации: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- устранение условий, порождающих коррупцию</w:t>
            </w:r>
          </w:p>
          <w:p w:rsidR="006A2742" w:rsidRPr="006A2742" w:rsidRDefault="006A2742" w:rsidP="00D67338">
            <w:pPr>
              <w:suppressAutoHyphens/>
              <w:jc w:val="both"/>
              <w:rPr>
                <w:sz w:val="24"/>
                <w:szCs w:val="24"/>
              </w:rPr>
            </w:pPr>
            <w:r w:rsidRPr="006A2742">
              <w:rPr>
                <w:sz w:val="24"/>
                <w:szCs w:val="24"/>
              </w:rPr>
              <w:t>- увеличение количества  наркозависимых, участвующих в лечебных и реабилитационных программах;</w:t>
            </w:r>
          </w:p>
          <w:p w:rsidR="006A2742" w:rsidRPr="006A2742" w:rsidRDefault="006A2742" w:rsidP="00D67338">
            <w:pPr>
              <w:autoSpaceDE w:val="0"/>
              <w:autoSpaceDN w:val="0"/>
              <w:adjustRightInd w:val="0"/>
              <w:jc w:val="both"/>
              <w:rPr>
                <w:rFonts w:cs="TimesNewRomanPSMT"/>
                <w:sz w:val="24"/>
                <w:szCs w:val="24"/>
              </w:rPr>
            </w:pPr>
            <w:r w:rsidRPr="006A2742">
              <w:rPr>
                <w:rFonts w:cs="TimesNewRomanPSMT"/>
                <w:sz w:val="24"/>
                <w:szCs w:val="24"/>
              </w:rPr>
              <w:t>-увеличение к</w:t>
            </w:r>
            <w:r w:rsidRPr="006A2742">
              <w:rPr>
                <w:rFonts w:ascii="TimesNewRomanPSMT" w:hAnsi="TimesNewRomanPSMT" w:cs="TimesNewRomanPSMT"/>
                <w:sz w:val="24"/>
                <w:szCs w:val="24"/>
              </w:rPr>
              <w:t>оличеств</w:t>
            </w:r>
            <w:r w:rsidRPr="006A2742">
              <w:rPr>
                <w:rFonts w:cs="TimesNewRomanPSMT"/>
                <w:sz w:val="24"/>
                <w:szCs w:val="24"/>
              </w:rPr>
              <w:t>а</w:t>
            </w:r>
            <w:r w:rsidRPr="006A2742">
              <w:rPr>
                <w:rFonts w:ascii="TimesNewRomanPSMT" w:hAnsi="TimesNewRomanPSMT" w:cs="TimesNewRomanPSMT"/>
                <w:sz w:val="24"/>
                <w:szCs w:val="24"/>
              </w:rPr>
              <w:t xml:space="preserve"> мест (объектов) с массовым пребыванием людей, оборудованных в соответствии с требованиями антитеррористической защищенн</w:t>
            </w:r>
            <w:r w:rsidRPr="006A2742">
              <w:rPr>
                <w:rFonts w:ascii="TimesNewRomanPSMT" w:hAnsi="TimesNewRomanPSMT" w:cs="TimesNewRomanPSMT"/>
                <w:sz w:val="24"/>
                <w:szCs w:val="24"/>
              </w:rPr>
              <w:t>о</w:t>
            </w:r>
            <w:r w:rsidRPr="006A2742">
              <w:rPr>
                <w:rFonts w:ascii="TimesNewRomanPSMT" w:hAnsi="TimesNewRomanPSMT" w:cs="TimesNewRomanPSMT"/>
                <w:sz w:val="24"/>
                <w:szCs w:val="24"/>
              </w:rPr>
              <w:t>сти объектов</w:t>
            </w:r>
            <w:r w:rsidRPr="006A2742">
              <w:rPr>
                <w:rFonts w:cs="TimesNewRomanPSMT"/>
                <w:sz w:val="24"/>
                <w:szCs w:val="24"/>
              </w:rPr>
              <w:t xml:space="preserve"> с массовым пребыванием людей.</w:t>
            </w:r>
          </w:p>
          <w:p w:rsidR="006A2742" w:rsidRPr="006A2742" w:rsidRDefault="006A2742" w:rsidP="00D67338">
            <w:pPr>
              <w:jc w:val="both"/>
              <w:rPr>
                <w:sz w:val="24"/>
                <w:szCs w:val="24"/>
              </w:rPr>
            </w:pPr>
          </w:p>
        </w:tc>
      </w:tr>
    </w:tbl>
    <w:p w:rsidR="00B73CE1" w:rsidRPr="006A2742" w:rsidRDefault="00B73CE1">
      <w:pPr>
        <w:rPr>
          <w:sz w:val="24"/>
          <w:szCs w:val="24"/>
        </w:rPr>
      </w:pPr>
    </w:p>
    <w:sectPr w:rsidR="00B73CE1" w:rsidRPr="006A2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742"/>
    <w:rsid w:val="006A2742"/>
    <w:rsid w:val="00B7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7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A27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Основной текст Знак"/>
    <w:rsid w:val="006A2742"/>
    <w:rPr>
      <w:sz w:val="28"/>
      <w:szCs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7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A27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Основной текст Знак"/>
    <w:rsid w:val="006A2742"/>
    <w:rPr>
      <w:sz w:val="28"/>
      <w:szCs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2024-11-13T07:58:00Z</dcterms:created>
  <dcterms:modified xsi:type="dcterms:W3CDTF">2024-11-13T07:59:00Z</dcterms:modified>
</cp:coreProperties>
</file>